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9" w:rsidRPr="00626629" w:rsidRDefault="00626629" w:rsidP="0062662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2662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Медведев предложил назначить кураторов регионов с проблемами в экономике</w:t>
      </w:r>
    </w:p>
    <w:p w:rsidR="00626629" w:rsidRPr="00626629" w:rsidRDefault="00626629" w:rsidP="0062662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26629">
        <w:rPr>
          <w:rFonts w:ascii="Arial" w:eastAsia="Times New Roman" w:hAnsi="Arial" w:cs="Arial"/>
          <w:color w:val="333333"/>
          <w:sz w:val="21"/>
          <w:szCs w:val="21"/>
        </w:rPr>
        <w:t>Премьер-министр РФ Дмитрий Медведев предложил назначить кураторов из правительства для решения задач по социально-экономическому развитию регионов.</w:t>
      </w:r>
    </w:p>
    <w:p w:rsidR="00626629" w:rsidRPr="00626629" w:rsidRDefault="00626629" w:rsidP="0062662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26629">
        <w:rPr>
          <w:rFonts w:ascii="Arial" w:eastAsia="Times New Roman" w:hAnsi="Arial" w:cs="Arial"/>
          <w:color w:val="333333"/>
          <w:sz w:val="21"/>
          <w:szCs w:val="21"/>
        </w:rPr>
        <w:t xml:space="preserve">"Полагаю правильным по каждой из этих территорий, где такие сложности существуют, также еще закрепить куратора из федерального правительства, человека, который будет что называется </w:t>
      </w:r>
      <w:proofErr w:type="gramStart"/>
      <w:r w:rsidRPr="00626629">
        <w:rPr>
          <w:rFonts w:ascii="Arial" w:eastAsia="Times New Roman" w:hAnsi="Arial" w:cs="Arial"/>
          <w:color w:val="333333"/>
          <w:sz w:val="21"/>
          <w:szCs w:val="21"/>
        </w:rPr>
        <w:t>приглядывать</w:t>
      </w:r>
      <w:proofErr w:type="gramEnd"/>
      <w:r w:rsidRPr="00626629">
        <w:rPr>
          <w:rFonts w:ascii="Arial" w:eastAsia="Times New Roman" w:hAnsi="Arial" w:cs="Arial"/>
          <w:color w:val="333333"/>
          <w:sz w:val="21"/>
          <w:szCs w:val="21"/>
        </w:rPr>
        <w:t>, как реализуются те или иные решения", - сказал Медведев на совещании "О социально-экономическом развитии регионов".</w:t>
      </w:r>
    </w:p>
    <w:p w:rsidR="00626629" w:rsidRPr="00626629" w:rsidRDefault="00626629" w:rsidP="0062662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2662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26629" w:rsidRPr="00626629" w:rsidRDefault="00626629" w:rsidP="0062662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26629">
        <w:rPr>
          <w:rFonts w:ascii="Arial" w:eastAsia="Times New Roman" w:hAnsi="Arial" w:cs="Arial"/>
          <w:color w:val="333333"/>
          <w:sz w:val="21"/>
          <w:szCs w:val="21"/>
        </w:rPr>
        <w:t>Ранее Медведев предложил провести серию совещаний, посвящённых социально-экономическому развитию ряда регионов, "где ситуация наиболее сложная". Среди них он назвал Калмыкию, Мордовию, Марий Эл, Республику Алтай, Саратовскую, Курганскую, Пензенскую области и Тыву. В среду на совещании как раз обсуждалась Тыва.</w:t>
      </w:r>
    </w:p>
    <w:p w:rsidR="00000000" w:rsidRDefault="006266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629"/>
    <w:rsid w:val="006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2019-03-29T04:30:00Z</dcterms:created>
  <dcterms:modified xsi:type="dcterms:W3CDTF">2019-03-29T04:30:00Z</dcterms:modified>
</cp:coreProperties>
</file>